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98" w:rsidRPr="003B5B43" w:rsidRDefault="00A27698" w:rsidP="00A2769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B43">
        <w:rPr>
          <w:rFonts w:ascii="Arial" w:hAnsi="Arial" w:cs="Arial"/>
          <w:b/>
          <w:sz w:val="24"/>
          <w:szCs w:val="24"/>
          <w:u w:val="single"/>
        </w:rPr>
        <w:t>Project No.10</w:t>
      </w:r>
    </w:p>
    <w:p w:rsidR="00A27698" w:rsidRPr="003B5B43" w:rsidRDefault="00D43C97" w:rsidP="00A27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b/>
          <w:sz w:val="24"/>
          <w:szCs w:val="24"/>
          <w:u w:val="single"/>
        </w:rPr>
        <w:t>Manoeuvrable Expendable Aerial Target (Meat)</w:t>
      </w:r>
    </w:p>
    <w:p w:rsidR="00A27698" w:rsidRPr="003B5B43" w:rsidRDefault="00A27698" w:rsidP="00A27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7698" w:rsidRPr="003B5B43" w:rsidRDefault="00A27698" w:rsidP="00A276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7698" w:rsidRPr="003B5B43" w:rsidRDefault="00A27698" w:rsidP="00A27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1.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Brief Description</w:t>
      </w:r>
      <w:r w:rsidRPr="003B5B43">
        <w:rPr>
          <w:rFonts w:ascii="Arial" w:hAnsi="Arial" w:cs="Arial"/>
          <w:sz w:val="24"/>
          <w:szCs w:val="24"/>
        </w:rPr>
        <w:t xml:space="preserve">.   Army AD has a variety of weapon platforms to include missiles of varying ranges and Gun Systems.  There is a recurring </w:t>
      </w:r>
      <w:proofErr w:type="spellStart"/>
      <w:r w:rsidRPr="003B5B43">
        <w:rPr>
          <w:rFonts w:ascii="Arial" w:hAnsi="Arial" w:cs="Arial"/>
          <w:sz w:val="24"/>
          <w:szCs w:val="24"/>
        </w:rPr>
        <w:t>reqmt</w:t>
      </w:r>
      <w:proofErr w:type="spellEnd"/>
      <w:r w:rsidRPr="003B5B43">
        <w:rPr>
          <w:rFonts w:ascii="Arial" w:hAnsi="Arial" w:cs="Arial"/>
          <w:sz w:val="24"/>
          <w:szCs w:val="24"/>
        </w:rPr>
        <w:t xml:space="preserve"> of suitable aerial target systems for providing realistic training to the crews during the annual field firing exercises.</w:t>
      </w:r>
    </w:p>
    <w:p w:rsidR="00A27698" w:rsidRPr="003B5B43" w:rsidRDefault="00A27698" w:rsidP="00A276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698" w:rsidRPr="003B5B43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2.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 xml:space="preserve">Broad </w:t>
      </w:r>
      <w:proofErr w:type="spellStart"/>
      <w:r w:rsidRPr="003B5B43">
        <w:rPr>
          <w:rFonts w:ascii="Arial" w:hAnsi="Arial" w:cs="Arial"/>
          <w:b/>
          <w:sz w:val="24"/>
          <w:szCs w:val="24"/>
          <w:u w:val="single"/>
        </w:rPr>
        <w:t>QRs</w:t>
      </w:r>
      <w:r w:rsidRPr="003B5B43">
        <w:rPr>
          <w:rFonts w:ascii="Arial" w:hAnsi="Arial" w:cs="Arial"/>
          <w:sz w:val="24"/>
          <w:szCs w:val="24"/>
        </w:rPr>
        <w:t>.</w:t>
      </w:r>
      <w:proofErr w:type="spellEnd"/>
      <w:r w:rsidRPr="003B5B43">
        <w:rPr>
          <w:rFonts w:ascii="Arial" w:hAnsi="Arial" w:cs="Arial"/>
          <w:sz w:val="24"/>
          <w:szCs w:val="24"/>
        </w:rPr>
        <w:t xml:space="preserve"> </w:t>
      </w:r>
    </w:p>
    <w:p w:rsidR="00A27698" w:rsidRPr="003B5B43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16"/>
        <w:gridCol w:w="3179"/>
        <w:gridCol w:w="4204"/>
      </w:tblGrid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Ser</w:t>
            </w:r>
            <w:proofErr w:type="spellEnd"/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No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Parameter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5B43">
              <w:rPr>
                <w:rFonts w:ascii="Arial" w:hAnsi="Arial" w:cs="Arial"/>
                <w:b/>
                <w:sz w:val="24"/>
                <w:szCs w:val="24"/>
                <w:u w:val="single"/>
              </w:rPr>
              <w:t>Capability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(a)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Max Speed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Not less than 400 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Kmph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 xml:space="preserve"> or more (111 m/s).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(b)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Max Endurance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Not less than 30 minutes or more at Wide Open Throttle (WTOT) at sea level.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(c)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Min Altitude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Not less than 20m or less.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Max Altitude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Not less than 5000m or more.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Manoeuvrability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Not less than 2.0 ‘g’ or more in a sustained turn.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(f)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Launch Mode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Ground based.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(g)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Range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X, Ku and 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Ka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 xml:space="preserve"> Bands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(h)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Employability 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Radio Control up to 75 Km or more.</w:t>
            </w:r>
          </w:p>
        </w:tc>
      </w:tr>
      <w:tr w:rsidR="00A27698" w:rsidRPr="003B5B43" w:rsidTr="00BB6BC3">
        <w:tc>
          <w:tcPr>
            <w:tcW w:w="827" w:type="dxa"/>
          </w:tcPr>
          <w:p w:rsidR="00A27698" w:rsidRPr="003B5B43" w:rsidRDefault="00A27698" w:rsidP="00BB6BC3">
            <w:pPr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(j)</w:t>
            </w:r>
          </w:p>
        </w:tc>
        <w:tc>
          <w:tcPr>
            <w:tcW w:w="3246" w:type="dxa"/>
          </w:tcPr>
          <w:p w:rsidR="00A27698" w:rsidRPr="003B5B43" w:rsidRDefault="00A27698" w:rsidP="00BB6B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>Likely utilisation per year</w:t>
            </w:r>
          </w:p>
        </w:tc>
        <w:tc>
          <w:tcPr>
            <w:tcW w:w="4352" w:type="dxa"/>
          </w:tcPr>
          <w:p w:rsidR="00A27698" w:rsidRPr="003B5B43" w:rsidRDefault="00A27698" w:rsidP="00BB6B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5B43">
              <w:rPr>
                <w:rFonts w:ascii="Arial" w:hAnsi="Arial" w:cs="Arial"/>
                <w:sz w:val="24"/>
                <w:szCs w:val="24"/>
              </w:rPr>
              <w:t xml:space="preserve">Not less than 400 </w:t>
            </w:r>
            <w:proofErr w:type="spellStart"/>
            <w:r w:rsidRPr="003B5B43">
              <w:rPr>
                <w:rFonts w:ascii="Arial" w:hAnsi="Arial" w:cs="Arial"/>
                <w:sz w:val="24"/>
                <w:szCs w:val="24"/>
              </w:rPr>
              <w:t>Kmph</w:t>
            </w:r>
            <w:proofErr w:type="spellEnd"/>
            <w:r w:rsidRPr="003B5B43">
              <w:rPr>
                <w:rFonts w:ascii="Arial" w:hAnsi="Arial" w:cs="Arial"/>
                <w:sz w:val="24"/>
                <w:szCs w:val="24"/>
              </w:rPr>
              <w:t xml:space="preserve"> or more (111 m/s).</w:t>
            </w:r>
          </w:p>
        </w:tc>
      </w:tr>
    </w:tbl>
    <w:p w:rsidR="00A27698" w:rsidRPr="003B5B43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698" w:rsidRPr="003B5B43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3.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Tentative Quantity</w:t>
      </w:r>
      <w:r w:rsidRPr="003B5B43">
        <w:rPr>
          <w:rFonts w:ascii="Arial" w:hAnsi="Arial" w:cs="Arial"/>
          <w:sz w:val="24"/>
          <w:szCs w:val="24"/>
        </w:rPr>
        <w:t>.</w:t>
      </w:r>
      <w:r w:rsidRPr="003B5B43">
        <w:rPr>
          <w:rFonts w:ascii="Arial" w:hAnsi="Arial" w:cs="Arial"/>
          <w:sz w:val="24"/>
          <w:szCs w:val="24"/>
        </w:rPr>
        <w:tab/>
      </w:r>
      <w:proofErr w:type="spellStart"/>
      <w:r w:rsidRPr="003B5B43">
        <w:rPr>
          <w:rFonts w:ascii="Arial" w:hAnsi="Arial" w:cs="Arial"/>
          <w:sz w:val="24"/>
          <w:szCs w:val="24"/>
        </w:rPr>
        <w:t>Approx</w:t>
      </w:r>
      <w:proofErr w:type="spellEnd"/>
      <w:r w:rsidRPr="003B5B43">
        <w:rPr>
          <w:rFonts w:ascii="Arial" w:hAnsi="Arial" w:cs="Arial"/>
          <w:sz w:val="24"/>
          <w:szCs w:val="24"/>
        </w:rPr>
        <w:t xml:space="preserve"> 50 per year.</w:t>
      </w:r>
    </w:p>
    <w:p w:rsidR="00A27698" w:rsidRPr="003B5B43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698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B43">
        <w:rPr>
          <w:rFonts w:ascii="Arial" w:hAnsi="Arial" w:cs="Arial"/>
          <w:sz w:val="24"/>
          <w:szCs w:val="24"/>
        </w:rPr>
        <w:t>4.</w:t>
      </w:r>
      <w:r w:rsidRPr="003B5B43">
        <w:rPr>
          <w:rFonts w:ascii="Arial" w:hAnsi="Arial" w:cs="Arial"/>
          <w:sz w:val="24"/>
          <w:szCs w:val="24"/>
        </w:rPr>
        <w:tab/>
      </w:r>
      <w:r w:rsidRPr="003B5B43">
        <w:rPr>
          <w:rFonts w:ascii="Arial" w:hAnsi="Arial" w:cs="Arial"/>
          <w:b/>
          <w:sz w:val="24"/>
          <w:szCs w:val="24"/>
          <w:u w:val="single"/>
        </w:rPr>
        <w:t>Tentative Timelines for Development/Production</w:t>
      </w:r>
      <w:r w:rsidRPr="003B5B43">
        <w:rPr>
          <w:rFonts w:ascii="Arial" w:hAnsi="Arial" w:cs="Arial"/>
          <w:sz w:val="24"/>
          <w:szCs w:val="24"/>
        </w:rPr>
        <w:t>. Two-three years.</w:t>
      </w:r>
    </w:p>
    <w:p w:rsidR="00A27698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698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-421420</wp:posOffset>
                </wp:positionH>
                <wp:positionV relativeFrom="paragraph">
                  <wp:posOffset>194255</wp:posOffset>
                </wp:positionV>
                <wp:extent cx="6480313" cy="7951"/>
                <wp:effectExtent l="0" t="0" r="3492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31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644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15.3pt" to="477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A27698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698" w:rsidRDefault="00A27698" w:rsidP="00A27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A01" w:rsidRDefault="001F5A01">
      <w:bookmarkStart w:id="0" w:name="_GoBack"/>
      <w:bookmarkEnd w:id="0"/>
    </w:p>
    <w:sectPr w:rsidR="001F5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51"/>
    <w:rsid w:val="00154E26"/>
    <w:rsid w:val="001F5A01"/>
    <w:rsid w:val="00702AA6"/>
    <w:rsid w:val="00A27698"/>
    <w:rsid w:val="00BC7453"/>
    <w:rsid w:val="00D31651"/>
    <w:rsid w:val="00D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D28A4-7A37-4FD6-8574-F82557C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98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698"/>
    <w:pPr>
      <w:spacing w:after="0" w:line="240" w:lineRule="auto"/>
    </w:pPr>
    <w:rPr>
      <w:rFonts w:eastAsiaTheme="minorEastAsia"/>
      <w:szCs w:val="22"/>
      <w:lang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5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Chandeep Singh</dc:creator>
  <cp:keywords/>
  <dc:description/>
  <cp:lastModifiedBy>Chandeep Singh</cp:lastModifiedBy>
  <cp:revision>4</cp:revision>
  <dcterms:created xsi:type="dcterms:W3CDTF">2017-12-06T05:11:00Z</dcterms:created>
  <dcterms:modified xsi:type="dcterms:W3CDTF">2017-12-14T07:27:00Z</dcterms:modified>
</cp:coreProperties>
</file>